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87" w:rsidRDefault="00B40287" w:rsidP="00B40287">
      <w:pPr>
        <w:pStyle w:val="Default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Z. Melinda Witter</w:t>
      </w:r>
      <w:r w:rsidR="003841FF">
        <w:rPr>
          <w:rFonts w:ascii="Times New Roman" w:hAnsi="Times New Roman" w:cs="Times New Roman"/>
          <w:bCs/>
          <w:lang w:val="en-US"/>
        </w:rPr>
        <w:t xml:space="preserve">, </w:t>
      </w:r>
    </w:p>
    <w:p w:rsidR="00B40287" w:rsidRDefault="00B40287" w:rsidP="00C64ED8">
      <w:pPr>
        <w:pStyle w:val="Default"/>
        <w:rPr>
          <w:rFonts w:asciiTheme="majorBidi" w:hAnsiTheme="majorBidi" w:cstheme="majorBidi"/>
          <w:bCs/>
          <w:lang w:val="en-US"/>
        </w:rPr>
      </w:pPr>
    </w:p>
    <w:p w:rsidR="00C91EDC" w:rsidRPr="001C482E" w:rsidRDefault="00AC681A" w:rsidP="00E1645C">
      <w:pPr>
        <w:pStyle w:val="Default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1C482E">
        <w:rPr>
          <w:rFonts w:asciiTheme="majorBidi" w:hAnsiTheme="majorBidi" w:cstheme="majorBidi"/>
          <w:bCs/>
          <w:sz w:val="22"/>
          <w:szCs w:val="22"/>
          <w:lang w:val="en-US"/>
        </w:rPr>
        <w:t>As an</w:t>
      </w:r>
      <w:r w:rsidR="0032536F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academic</w:t>
      </w:r>
      <w:r w:rsidR="001007E5" w:rsidRPr="001C482E">
        <w:rPr>
          <w:rFonts w:asciiTheme="majorBidi" w:hAnsiTheme="majorBidi" w:cstheme="majorBidi"/>
          <w:bCs/>
          <w:sz w:val="22"/>
          <w:szCs w:val="22"/>
          <w:lang w:val="en-US"/>
        </w:rPr>
        <w:t>, professional trainer</w:t>
      </w:r>
      <w:r w:rsidR="0032536F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and practitioner</w:t>
      </w:r>
      <w:r w:rsidR="001D7DFE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of </w:t>
      </w:r>
      <w:r w:rsidR="00FE66CA" w:rsidRPr="001C482E">
        <w:rPr>
          <w:rFonts w:asciiTheme="majorBidi" w:hAnsiTheme="majorBidi" w:cstheme="majorBidi"/>
          <w:bCs/>
          <w:sz w:val="22"/>
          <w:szCs w:val="22"/>
          <w:lang w:val="en-US"/>
        </w:rPr>
        <w:t>conflict mitigation</w:t>
      </w:r>
      <w:r w:rsidR="00523C50" w:rsidRPr="001C482E">
        <w:rPr>
          <w:rFonts w:asciiTheme="majorBidi" w:hAnsiTheme="majorBidi" w:cstheme="majorBidi"/>
          <w:bCs/>
          <w:sz w:val="22"/>
          <w:szCs w:val="22"/>
          <w:lang w:val="en-US"/>
        </w:rPr>
        <w:t>, community</w:t>
      </w:r>
      <w:r w:rsidR="001D7DFE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and human development,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Ms. Witter has over 28 years of professional experience in </w:t>
      </w:r>
      <w:r w:rsidR="007C6B71" w:rsidRPr="001C482E">
        <w:rPr>
          <w:rFonts w:asciiTheme="majorBidi" w:hAnsiTheme="majorBidi" w:cstheme="majorBidi"/>
          <w:bCs/>
          <w:sz w:val="22"/>
          <w:szCs w:val="22"/>
          <w:lang w:val="en-US"/>
        </w:rPr>
        <w:t>designing</w:t>
      </w:r>
      <w:r w:rsidR="001D7DFE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and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directing large </w:t>
      </w:r>
      <w:r w:rsidR="007E5CB9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international development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>programs</w:t>
      </w:r>
      <w:r w:rsidR="004C4A04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</w:t>
      </w:r>
      <w:r w:rsidRPr="001C482E">
        <w:rPr>
          <w:rFonts w:asciiTheme="majorBidi" w:hAnsiTheme="majorBidi" w:cstheme="majorBidi"/>
          <w:bCs/>
          <w:sz w:val="22"/>
          <w:szCs w:val="22"/>
          <w:lang w:val="en-US"/>
        </w:rPr>
        <w:t>for</w:t>
      </w:r>
      <w:r w:rsidR="004C4A04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USAID</w:t>
      </w:r>
      <w:r w:rsidR="0032536F" w:rsidRPr="001C482E">
        <w:rPr>
          <w:rFonts w:asciiTheme="majorBidi" w:hAnsiTheme="majorBidi" w:cstheme="majorBidi"/>
          <w:bCs/>
          <w:sz w:val="22"/>
          <w:szCs w:val="22"/>
          <w:lang w:val="en-US"/>
        </w:rPr>
        <w:t>,</w:t>
      </w:r>
      <w:r w:rsidR="004C4A04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World Bank</w:t>
      </w:r>
      <w:r w:rsidR="0032536F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and a diversity of professional associations and nonprofits</w:t>
      </w:r>
      <w:r w:rsidR="007C6B71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. Her </w:t>
      </w:r>
      <w:r w:rsidR="001D7DFE" w:rsidRPr="001C482E">
        <w:rPr>
          <w:rFonts w:asciiTheme="majorBidi" w:hAnsiTheme="majorBidi" w:cstheme="majorBidi"/>
          <w:bCs/>
          <w:sz w:val="22"/>
          <w:szCs w:val="22"/>
          <w:lang w:val="en-US"/>
        </w:rPr>
        <w:t>specialty</w:t>
      </w:r>
      <w:r w:rsidR="007C6B71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</w:t>
      </w:r>
      <w:r w:rsidR="00C64ED8" w:rsidRPr="001C482E">
        <w:rPr>
          <w:rFonts w:asciiTheme="majorBidi" w:hAnsiTheme="majorBidi" w:cstheme="majorBidi"/>
          <w:bCs/>
          <w:sz w:val="22"/>
          <w:szCs w:val="22"/>
          <w:lang w:val="en-US"/>
        </w:rPr>
        <w:t>focuses on</w:t>
      </w:r>
      <w:r w:rsidR="00B61CF6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conflict resolution and peace</w:t>
      </w:r>
      <w:r w:rsidR="003841FF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</w:t>
      </w:r>
      <w:r w:rsidR="00B61CF6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building </w:t>
      </w:r>
      <w:r w:rsidR="001D7DFE" w:rsidRPr="001C482E">
        <w:rPr>
          <w:rFonts w:asciiTheme="majorBidi" w:hAnsiTheme="majorBidi" w:cstheme="majorBidi"/>
          <w:bCs/>
          <w:sz w:val="22"/>
          <w:szCs w:val="22"/>
          <w:lang w:val="en-US"/>
        </w:rPr>
        <w:t>initiatives</w:t>
      </w:r>
      <w:r w:rsidR="00B61CF6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, community development, </w:t>
      </w:r>
      <w:r w:rsidR="004062F5" w:rsidRPr="001C482E">
        <w:rPr>
          <w:rFonts w:asciiTheme="majorBidi" w:hAnsiTheme="majorBidi" w:cstheme="majorBidi"/>
          <w:bCs/>
          <w:sz w:val="22"/>
          <w:szCs w:val="22"/>
          <w:lang w:val="en-US"/>
        </w:rPr>
        <w:t>training and</w:t>
      </w:r>
      <w:r w:rsidR="00523C50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education</w:t>
      </w:r>
      <w:r w:rsidR="00607A3B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, </w:t>
      </w:r>
      <w:r w:rsidR="003841FF" w:rsidRPr="001C482E">
        <w:rPr>
          <w:rFonts w:asciiTheme="majorBidi" w:hAnsiTheme="majorBidi" w:cstheme="majorBidi"/>
          <w:bCs/>
          <w:i/>
          <w:iCs/>
          <w:sz w:val="22"/>
          <w:szCs w:val="22"/>
          <w:lang w:val="en-US"/>
        </w:rPr>
        <w:t>Appreciative Inquiry</w:t>
      </w:r>
      <w:r w:rsidR="003841FF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, </w:t>
      </w:r>
      <w:r w:rsidR="00607A3B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media </w:t>
      </w:r>
      <w:r w:rsidR="005632A0" w:rsidRPr="001C482E">
        <w:rPr>
          <w:rFonts w:asciiTheme="majorBidi" w:hAnsiTheme="majorBidi" w:cstheme="majorBidi"/>
          <w:bCs/>
          <w:sz w:val="22"/>
          <w:szCs w:val="22"/>
          <w:lang w:val="en-US"/>
        </w:rPr>
        <w:t>initiatives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</w:t>
      </w:r>
      <w:r w:rsidR="00B61CF6" w:rsidRPr="001C482E">
        <w:rPr>
          <w:rFonts w:asciiTheme="majorBidi" w:hAnsiTheme="majorBidi" w:cstheme="majorBidi"/>
          <w:bCs/>
          <w:sz w:val="22"/>
          <w:szCs w:val="22"/>
          <w:lang w:val="en-US"/>
        </w:rPr>
        <w:t>and youth programs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. She is deeply familiar with the dynamics of the </w:t>
      </w:r>
      <w:r w:rsidR="00C64ED8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Middle East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>region</w:t>
      </w:r>
      <w:r w:rsidR="00B40287" w:rsidRPr="001C482E">
        <w:rPr>
          <w:rFonts w:asciiTheme="majorBidi" w:hAnsiTheme="majorBidi" w:cstheme="majorBidi"/>
          <w:bCs/>
          <w:sz w:val="22"/>
          <w:szCs w:val="22"/>
          <w:lang w:val="en-US"/>
        </w:rPr>
        <w:t>,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encompassing ten years of Kurdish, Iraqi and </w:t>
      </w:r>
      <w:r w:rsidR="00523C50" w:rsidRPr="001C482E">
        <w:rPr>
          <w:rFonts w:asciiTheme="majorBidi" w:hAnsiTheme="majorBidi" w:cstheme="majorBidi"/>
          <w:bCs/>
          <w:sz w:val="22"/>
          <w:szCs w:val="22"/>
          <w:lang w:val="en-US"/>
        </w:rPr>
        <w:t>Near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East research </w:t>
      </w:r>
      <w:r w:rsidR="00456E96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and </w:t>
      </w:r>
      <w:r w:rsidR="007E5CB9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field </w:t>
      </w:r>
      <w:r w:rsidR="00456E96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consultancy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ranging from ethnic and religious conflict resolution, tribal mediation, </w:t>
      </w:r>
      <w:r w:rsidR="00702A3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civil society </w:t>
      </w:r>
      <w:r w:rsidR="00FE66CA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and organizational </w:t>
      </w:r>
      <w:r w:rsidR="00702A3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development, </w:t>
      </w:r>
      <w:r w:rsidR="007E5CB9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economic development,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and </w:t>
      </w:r>
      <w:r w:rsidR="00523C50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cross-cultural 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>communications</w:t>
      </w:r>
      <w:r w:rsidR="00523C50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 including use of music and cultural </w:t>
      </w:r>
      <w:r w:rsidR="003841FF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art </w:t>
      </w:r>
      <w:r w:rsidR="00523C50" w:rsidRPr="001C482E">
        <w:rPr>
          <w:rFonts w:asciiTheme="majorBidi" w:hAnsiTheme="majorBidi" w:cstheme="majorBidi"/>
          <w:bCs/>
          <w:sz w:val="22"/>
          <w:szCs w:val="22"/>
          <w:lang w:val="en-US"/>
        </w:rPr>
        <w:t>exchange</w:t>
      </w:r>
      <w:r w:rsidR="00C91EDC" w:rsidRPr="001C482E">
        <w:rPr>
          <w:rFonts w:asciiTheme="majorBidi" w:hAnsiTheme="majorBidi" w:cstheme="majorBidi"/>
          <w:bCs/>
          <w:sz w:val="22"/>
          <w:szCs w:val="22"/>
          <w:lang w:val="en-US"/>
        </w:rPr>
        <w:t xml:space="preserve">. </w:t>
      </w:r>
    </w:p>
    <w:p w:rsidR="00B61CF6" w:rsidRPr="001C482E" w:rsidRDefault="00B61CF6" w:rsidP="001D7DFE">
      <w:pPr>
        <w:rPr>
          <w:rFonts w:asciiTheme="majorBidi" w:hAnsiTheme="majorBidi" w:cstheme="majorBidi"/>
        </w:rPr>
      </w:pPr>
    </w:p>
    <w:p w:rsidR="007C6B71" w:rsidRPr="001C482E" w:rsidRDefault="00B61CF6" w:rsidP="001C482E">
      <w:pPr>
        <w:rPr>
          <w:rFonts w:asciiTheme="majorBidi" w:hAnsiTheme="majorBidi" w:cstheme="majorBidi"/>
        </w:rPr>
      </w:pPr>
      <w:r w:rsidRPr="001C482E">
        <w:rPr>
          <w:rFonts w:asciiTheme="majorBidi" w:hAnsiTheme="majorBidi" w:cstheme="majorBidi"/>
        </w:rPr>
        <w:t xml:space="preserve">Ms. </w:t>
      </w:r>
      <w:r w:rsidR="007C6B71" w:rsidRPr="001C482E">
        <w:rPr>
          <w:rFonts w:asciiTheme="majorBidi" w:hAnsiTheme="majorBidi" w:cstheme="majorBidi"/>
        </w:rPr>
        <w:t>Witter</w:t>
      </w:r>
      <w:r w:rsidRPr="001C482E">
        <w:rPr>
          <w:rFonts w:asciiTheme="majorBidi" w:hAnsiTheme="majorBidi" w:cstheme="majorBidi"/>
        </w:rPr>
        <w:t xml:space="preserve">'s </w:t>
      </w:r>
      <w:r w:rsidR="00523C50" w:rsidRPr="001C482E">
        <w:rPr>
          <w:rFonts w:asciiTheme="majorBidi" w:hAnsiTheme="majorBidi" w:cstheme="majorBidi"/>
        </w:rPr>
        <w:t>life</w:t>
      </w:r>
      <w:r w:rsidR="003841FF" w:rsidRPr="001C482E">
        <w:rPr>
          <w:rFonts w:asciiTheme="majorBidi" w:hAnsiTheme="majorBidi" w:cstheme="majorBidi"/>
        </w:rPr>
        <w:t>’s</w:t>
      </w:r>
      <w:r w:rsidR="00523C50" w:rsidRPr="001C482E">
        <w:rPr>
          <w:rFonts w:asciiTheme="majorBidi" w:hAnsiTheme="majorBidi" w:cstheme="majorBidi"/>
        </w:rPr>
        <w:t xml:space="preserve"> </w:t>
      </w:r>
      <w:r w:rsidRPr="001C482E">
        <w:rPr>
          <w:rFonts w:asciiTheme="majorBidi" w:hAnsiTheme="majorBidi" w:cstheme="majorBidi"/>
        </w:rPr>
        <w:t>research and work experience has brought her to 3</w:t>
      </w:r>
      <w:r w:rsidR="00653DF8" w:rsidRPr="001C482E">
        <w:rPr>
          <w:rFonts w:asciiTheme="majorBidi" w:hAnsiTheme="majorBidi" w:cstheme="majorBidi"/>
        </w:rPr>
        <w:t>8</w:t>
      </w:r>
      <w:r w:rsidRPr="001C482E">
        <w:rPr>
          <w:rFonts w:asciiTheme="majorBidi" w:hAnsiTheme="majorBidi" w:cstheme="majorBidi"/>
        </w:rPr>
        <w:t xml:space="preserve"> countries</w:t>
      </w:r>
      <w:r w:rsidR="00523C50" w:rsidRPr="001C482E">
        <w:rPr>
          <w:rFonts w:asciiTheme="majorBidi" w:hAnsiTheme="majorBidi" w:cstheme="majorBidi"/>
        </w:rPr>
        <w:t>. This includes</w:t>
      </w:r>
      <w:r w:rsidRPr="001C482E">
        <w:rPr>
          <w:rFonts w:asciiTheme="majorBidi" w:hAnsiTheme="majorBidi" w:cstheme="majorBidi"/>
        </w:rPr>
        <w:t xml:space="preserve"> </w:t>
      </w:r>
      <w:r w:rsidR="00523C50" w:rsidRPr="001C482E">
        <w:rPr>
          <w:rFonts w:asciiTheme="majorBidi" w:hAnsiTheme="majorBidi" w:cstheme="majorBidi"/>
        </w:rPr>
        <w:t xml:space="preserve">living in Iraq for the past five years, </w:t>
      </w:r>
      <w:r w:rsidRPr="001C482E">
        <w:rPr>
          <w:rFonts w:asciiTheme="majorBidi" w:hAnsiTheme="majorBidi" w:cstheme="majorBidi"/>
        </w:rPr>
        <w:t xml:space="preserve">where she </w:t>
      </w:r>
      <w:r w:rsidR="007C6B71" w:rsidRPr="001C482E">
        <w:rPr>
          <w:rFonts w:asciiTheme="majorBidi" w:hAnsiTheme="majorBidi" w:cstheme="majorBidi"/>
        </w:rPr>
        <w:t xml:space="preserve">researched and </w:t>
      </w:r>
      <w:proofErr w:type="gramStart"/>
      <w:r w:rsidR="007C6B71" w:rsidRPr="001C482E">
        <w:rPr>
          <w:rFonts w:asciiTheme="majorBidi" w:hAnsiTheme="majorBidi" w:cstheme="majorBidi"/>
        </w:rPr>
        <w:t>authored</w:t>
      </w:r>
      <w:r w:rsidR="001C482E" w:rsidRPr="001C482E">
        <w:rPr>
          <w:rFonts w:asciiTheme="majorBidi" w:hAnsiTheme="majorBidi" w:cstheme="majorBidi"/>
        </w:rPr>
        <w:t xml:space="preserve"> </w:t>
      </w:r>
      <w:r w:rsidRPr="001C482E">
        <w:rPr>
          <w:rFonts w:asciiTheme="majorBidi" w:hAnsiTheme="majorBidi" w:cstheme="majorBidi"/>
        </w:rPr>
        <w:t xml:space="preserve"> </w:t>
      </w:r>
      <w:r w:rsidR="007C6B71" w:rsidRPr="001C482E">
        <w:rPr>
          <w:rFonts w:asciiTheme="majorBidi" w:hAnsiTheme="majorBidi" w:cstheme="majorBidi"/>
          <w:i/>
          <w:iCs/>
        </w:rPr>
        <w:t>Islamic</w:t>
      </w:r>
      <w:proofErr w:type="gramEnd"/>
      <w:r w:rsidR="007C6B71" w:rsidRPr="001C482E">
        <w:rPr>
          <w:rFonts w:asciiTheme="majorBidi" w:hAnsiTheme="majorBidi" w:cstheme="majorBidi"/>
          <w:i/>
          <w:iCs/>
        </w:rPr>
        <w:t xml:space="preserve"> Approaches and Principles of Dialogue</w:t>
      </w:r>
      <w:r w:rsidR="003841FF" w:rsidRPr="001C482E">
        <w:rPr>
          <w:rFonts w:asciiTheme="majorBidi" w:hAnsiTheme="majorBidi" w:cstheme="majorBidi"/>
        </w:rPr>
        <w:t xml:space="preserve"> </w:t>
      </w:r>
      <w:r w:rsidR="007E5CB9" w:rsidRPr="001C482E">
        <w:rPr>
          <w:rFonts w:asciiTheme="majorBidi" w:hAnsiTheme="majorBidi" w:cstheme="majorBidi"/>
        </w:rPr>
        <w:t xml:space="preserve">(2006) </w:t>
      </w:r>
      <w:r w:rsidR="007C6B71" w:rsidRPr="001C482E">
        <w:rPr>
          <w:rFonts w:asciiTheme="majorBidi" w:hAnsiTheme="majorBidi" w:cstheme="majorBidi"/>
        </w:rPr>
        <w:t>for the development of integrated frameworks to peace</w:t>
      </w:r>
      <w:r w:rsidR="001007E5" w:rsidRPr="001C482E">
        <w:rPr>
          <w:rFonts w:asciiTheme="majorBidi" w:hAnsiTheme="majorBidi" w:cstheme="majorBidi"/>
        </w:rPr>
        <w:t xml:space="preserve"> </w:t>
      </w:r>
      <w:r w:rsidR="007C6B71" w:rsidRPr="001C482E">
        <w:rPr>
          <w:rFonts w:asciiTheme="majorBidi" w:hAnsiTheme="majorBidi" w:cstheme="majorBidi"/>
        </w:rPr>
        <w:t xml:space="preserve">building and dialogue. </w:t>
      </w:r>
      <w:r w:rsidR="001C482E" w:rsidRPr="001C482E">
        <w:rPr>
          <w:rFonts w:asciiTheme="majorBidi" w:hAnsiTheme="majorBidi" w:cstheme="majorBidi"/>
        </w:rPr>
        <w:t>In addition to directing international development programs, t</w:t>
      </w:r>
      <w:r w:rsidR="00523C50" w:rsidRPr="001C482E">
        <w:rPr>
          <w:rFonts w:asciiTheme="majorBidi" w:hAnsiTheme="majorBidi" w:cstheme="majorBidi"/>
        </w:rPr>
        <w:t>he past</w:t>
      </w:r>
      <w:r w:rsidR="007C6B71" w:rsidRPr="001C482E">
        <w:rPr>
          <w:rFonts w:asciiTheme="majorBidi" w:hAnsiTheme="majorBidi" w:cstheme="majorBidi"/>
        </w:rPr>
        <w:t xml:space="preserve"> </w:t>
      </w:r>
      <w:r w:rsidR="004C4A04" w:rsidRPr="001C482E">
        <w:rPr>
          <w:rFonts w:asciiTheme="majorBidi" w:hAnsiTheme="majorBidi" w:cstheme="majorBidi"/>
        </w:rPr>
        <w:t>four</w:t>
      </w:r>
      <w:r w:rsidR="007C6B71" w:rsidRPr="001C482E">
        <w:rPr>
          <w:rFonts w:asciiTheme="majorBidi" w:hAnsiTheme="majorBidi" w:cstheme="majorBidi"/>
        </w:rPr>
        <w:t xml:space="preserve"> years research </w:t>
      </w:r>
      <w:r w:rsidR="00523C50" w:rsidRPr="001C482E">
        <w:rPr>
          <w:rFonts w:asciiTheme="majorBidi" w:hAnsiTheme="majorBidi" w:cstheme="majorBidi"/>
        </w:rPr>
        <w:t xml:space="preserve">includes application and program design using </w:t>
      </w:r>
      <w:r w:rsidR="007C6B71" w:rsidRPr="001C482E">
        <w:rPr>
          <w:rFonts w:asciiTheme="majorBidi" w:hAnsiTheme="majorBidi" w:cstheme="majorBidi"/>
        </w:rPr>
        <w:t>drums for youth and community peace</w:t>
      </w:r>
      <w:r w:rsidR="001007E5" w:rsidRPr="001C482E">
        <w:rPr>
          <w:rFonts w:asciiTheme="majorBidi" w:hAnsiTheme="majorBidi" w:cstheme="majorBidi"/>
        </w:rPr>
        <w:t xml:space="preserve"> </w:t>
      </w:r>
      <w:r w:rsidR="007C6B71" w:rsidRPr="001C482E">
        <w:rPr>
          <w:rFonts w:asciiTheme="majorBidi" w:hAnsiTheme="majorBidi" w:cstheme="majorBidi"/>
        </w:rPr>
        <w:t xml:space="preserve">building programs, </w:t>
      </w:r>
      <w:r w:rsidR="003841FF" w:rsidRPr="001C482E">
        <w:rPr>
          <w:rFonts w:asciiTheme="majorBidi" w:hAnsiTheme="majorBidi" w:cstheme="majorBidi"/>
        </w:rPr>
        <w:t>that’s</w:t>
      </w:r>
      <w:r w:rsidR="007C6B71" w:rsidRPr="001C482E">
        <w:rPr>
          <w:rFonts w:asciiTheme="majorBidi" w:hAnsiTheme="majorBidi" w:cstheme="majorBidi"/>
        </w:rPr>
        <w:t xml:space="preserve"> transformed from “Drumming for Peace”</w:t>
      </w:r>
      <w:r w:rsidR="0032536F" w:rsidRPr="001C482E">
        <w:rPr>
          <w:rFonts w:asciiTheme="majorBidi" w:hAnsiTheme="majorBidi" w:cstheme="majorBidi"/>
        </w:rPr>
        <w:t xml:space="preserve"> in 2004</w:t>
      </w:r>
      <w:r w:rsidR="007C6B71" w:rsidRPr="001C482E">
        <w:rPr>
          <w:rFonts w:asciiTheme="majorBidi" w:hAnsiTheme="majorBidi" w:cstheme="majorBidi"/>
        </w:rPr>
        <w:t xml:space="preserve"> to the current program, “Ashti Drums</w:t>
      </w:r>
      <w:r w:rsidR="00DE1FE3" w:rsidRPr="001C482E">
        <w:rPr>
          <w:rFonts w:asciiTheme="majorBidi" w:hAnsiTheme="majorBidi" w:cstheme="majorBidi"/>
        </w:rPr>
        <w:t>.</w:t>
      </w:r>
      <w:r w:rsidR="007C6B71" w:rsidRPr="001C482E">
        <w:rPr>
          <w:rFonts w:asciiTheme="majorBidi" w:hAnsiTheme="majorBidi" w:cstheme="majorBidi"/>
        </w:rPr>
        <w:t xml:space="preserve">” </w:t>
      </w:r>
      <w:r w:rsidR="00DE1FE3" w:rsidRPr="001C482E">
        <w:rPr>
          <w:rFonts w:asciiTheme="majorBidi" w:hAnsiTheme="majorBidi" w:cstheme="majorBidi"/>
        </w:rPr>
        <w:t xml:space="preserve">Ms. Witter has been deeply involved in music since a young age including </w:t>
      </w:r>
      <w:r w:rsidR="004A6623" w:rsidRPr="001C482E">
        <w:rPr>
          <w:rFonts w:asciiTheme="majorBidi" w:hAnsiTheme="majorBidi" w:cstheme="majorBidi"/>
        </w:rPr>
        <w:t xml:space="preserve">formal </w:t>
      </w:r>
      <w:r w:rsidR="00DE1FE3" w:rsidRPr="001C482E">
        <w:rPr>
          <w:rFonts w:asciiTheme="majorBidi" w:hAnsiTheme="majorBidi" w:cstheme="majorBidi"/>
        </w:rPr>
        <w:t xml:space="preserve">music education, and </w:t>
      </w:r>
      <w:r w:rsidR="003841FF" w:rsidRPr="001C482E">
        <w:rPr>
          <w:rFonts w:asciiTheme="majorBidi" w:hAnsiTheme="majorBidi" w:cstheme="majorBidi"/>
        </w:rPr>
        <w:t xml:space="preserve">she </w:t>
      </w:r>
      <w:r w:rsidR="00DE1FE3" w:rsidRPr="001C482E">
        <w:rPr>
          <w:rFonts w:asciiTheme="majorBidi" w:hAnsiTheme="majorBidi" w:cstheme="majorBidi"/>
        </w:rPr>
        <w:t xml:space="preserve">carries </w:t>
      </w:r>
      <w:r w:rsidR="004A6623" w:rsidRPr="001C482E">
        <w:rPr>
          <w:rFonts w:asciiTheme="majorBidi" w:hAnsiTheme="majorBidi" w:cstheme="majorBidi"/>
        </w:rPr>
        <w:t>the love of music and sound</w:t>
      </w:r>
      <w:r w:rsidR="00DE1FE3" w:rsidRPr="001C482E">
        <w:rPr>
          <w:rFonts w:asciiTheme="majorBidi" w:hAnsiTheme="majorBidi" w:cstheme="majorBidi"/>
        </w:rPr>
        <w:t xml:space="preserve"> throughout her life and </w:t>
      </w:r>
      <w:r w:rsidR="00702A3C" w:rsidRPr="001C482E">
        <w:rPr>
          <w:rFonts w:asciiTheme="majorBidi" w:hAnsiTheme="majorBidi" w:cstheme="majorBidi"/>
        </w:rPr>
        <w:t>within the design of her</w:t>
      </w:r>
      <w:r w:rsidR="00DE1FE3" w:rsidRPr="001C482E">
        <w:rPr>
          <w:rFonts w:asciiTheme="majorBidi" w:hAnsiTheme="majorBidi" w:cstheme="majorBidi"/>
        </w:rPr>
        <w:t xml:space="preserve"> peace</w:t>
      </w:r>
      <w:r w:rsidR="001007E5" w:rsidRPr="001C482E">
        <w:rPr>
          <w:rFonts w:asciiTheme="majorBidi" w:hAnsiTheme="majorBidi" w:cstheme="majorBidi"/>
        </w:rPr>
        <w:t xml:space="preserve"> </w:t>
      </w:r>
      <w:r w:rsidR="00DE1FE3" w:rsidRPr="001C482E">
        <w:rPr>
          <w:rFonts w:asciiTheme="majorBidi" w:hAnsiTheme="majorBidi" w:cstheme="majorBidi"/>
        </w:rPr>
        <w:t xml:space="preserve">building </w:t>
      </w:r>
      <w:r w:rsidR="006669FD" w:rsidRPr="001C482E">
        <w:rPr>
          <w:rFonts w:asciiTheme="majorBidi" w:hAnsiTheme="majorBidi" w:cstheme="majorBidi"/>
        </w:rPr>
        <w:t>programs</w:t>
      </w:r>
      <w:r w:rsidR="00702A3C" w:rsidRPr="001C482E">
        <w:rPr>
          <w:rFonts w:asciiTheme="majorBidi" w:hAnsiTheme="majorBidi" w:cstheme="majorBidi"/>
        </w:rPr>
        <w:t xml:space="preserve">. She </w:t>
      </w:r>
      <w:r w:rsidR="006669FD" w:rsidRPr="001C482E">
        <w:rPr>
          <w:rFonts w:asciiTheme="majorBidi" w:hAnsiTheme="majorBidi" w:cstheme="majorBidi"/>
        </w:rPr>
        <w:t>has conducted over 22 drum circles in Iraq, including women, youth and mixed ethnic and religious groups.</w:t>
      </w:r>
    </w:p>
    <w:p w:rsidR="007C6B71" w:rsidRPr="001C482E" w:rsidRDefault="007C6B71" w:rsidP="007C6B71">
      <w:pPr>
        <w:rPr>
          <w:rFonts w:asciiTheme="majorBidi" w:hAnsiTheme="majorBidi" w:cstheme="majorBidi"/>
        </w:rPr>
      </w:pPr>
    </w:p>
    <w:p w:rsidR="00997097" w:rsidRPr="001C482E" w:rsidRDefault="00B61CF6" w:rsidP="00DF41C5">
      <w:pPr>
        <w:rPr>
          <w:rFonts w:asciiTheme="majorBidi" w:hAnsiTheme="majorBidi" w:cstheme="majorBidi"/>
        </w:rPr>
      </w:pPr>
      <w:r w:rsidRPr="001C482E">
        <w:rPr>
          <w:rFonts w:asciiTheme="majorBidi" w:hAnsiTheme="majorBidi" w:cstheme="majorBidi"/>
        </w:rPr>
        <w:t xml:space="preserve">Ms. </w:t>
      </w:r>
      <w:r w:rsidR="004C4A04" w:rsidRPr="001C482E">
        <w:rPr>
          <w:rFonts w:asciiTheme="majorBidi" w:hAnsiTheme="majorBidi" w:cstheme="majorBidi"/>
        </w:rPr>
        <w:t>Witter</w:t>
      </w:r>
      <w:r w:rsidRPr="001C482E">
        <w:rPr>
          <w:rFonts w:asciiTheme="majorBidi" w:hAnsiTheme="majorBidi" w:cstheme="majorBidi"/>
        </w:rPr>
        <w:t xml:space="preserve"> holds an Executive Master's degree of International Service from The American University in Washington, D.C. with a concentration in conflict recon</w:t>
      </w:r>
      <w:r w:rsidR="004C4A04" w:rsidRPr="001C482E">
        <w:rPr>
          <w:rFonts w:asciiTheme="majorBidi" w:hAnsiTheme="majorBidi" w:cstheme="majorBidi"/>
        </w:rPr>
        <w:t xml:space="preserve">ciliation, nonviolence, </w:t>
      </w:r>
      <w:r w:rsidRPr="001C482E">
        <w:rPr>
          <w:rFonts w:asciiTheme="majorBidi" w:hAnsiTheme="majorBidi" w:cstheme="majorBidi"/>
        </w:rPr>
        <w:t>dialogue</w:t>
      </w:r>
      <w:r w:rsidR="007E5CB9" w:rsidRPr="001C482E">
        <w:rPr>
          <w:rFonts w:asciiTheme="majorBidi" w:hAnsiTheme="majorBidi" w:cstheme="majorBidi"/>
        </w:rPr>
        <w:t>,</w:t>
      </w:r>
      <w:r w:rsidRPr="001C482E">
        <w:rPr>
          <w:rFonts w:asciiTheme="majorBidi" w:hAnsiTheme="majorBidi" w:cstheme="majorBidi"/>
        </w:rPr>
        <w:t xml:space="preserve"> and Iraqi/Kurdish studies. </w:t>
      </w:r>
      <w:r w:rsidR="00AC3C3F" w:rsidRPr="001C482E">
        <w:rPr>
          <w:rFonts w:asciiTheme="majorBidi" w:hAnsiTheme="majorBidi" w:cstheme="majorBidi"/>
        </w:rPr>
        <w:t>A partial list of</w:t>
      </w:r>
      <w:r w:rsidRPr="001C482E">
        <w:rPr>
          <w:rFonts w:asciiTheme="majorBidi" w:hAnsiTheme="majorBidi" w:cstheme="majorBidi"/>
        </w:rPr>
        <w:t xml:space="preserve"> articles and papers include; </w:t>
      </w:r>
      <w:r w:rsidR="003841FF" w:rsidRPr="001C482E">
        <w:rPr>
          <w:rFonts w:asciiTheme="majorBidi" w:hAnsiTheme="majorBidi" w:cstheme="majorBidi"/>
          <w:i/>
          <w:iCs/>
        </w:rPr>
        <w:t>Iraq International Educational Leadership Role in Dialogue</w:t>
      </w:r>
      <w:r w:rsidR="003841FF" w:rsidRPr="001C482E">
        <w:rPr>
          <w:rFonts w:asciiTheme="majorBidi" w:hAnsiTheme="majorBidi" w:cstheme="majorBidi"/>
        </w:rPr>
        <w:t xml:space="preserve">, </w:t>
      </w:r>
      <w:r w:rsidR="003841FF" w:rsidRPr="001C482E">
        <w:rPr>
          <w:rFonts w:asciiTheme="majorBidi" w:hAnsiTheme="majorBidi" w:cstheme="majorBidi"/>
          <w:i/>
          <w:iCs/>
        </w:rPr>
        <w:t xml:space="preserve">Nonviolence and Peace building Initiatives, </w:t>
      </w:r>
      <w:r w:rsidRPr="001C482E">
        <w:rPr>
          <w:rFonts w:asciiTheme="majorBidi" w:hAnsiTheme="majorBidi" w:cstheme="majorBidi"/>
          <w:i/>
          <w:iCs/>
        </w:rPr>
        <w:t xml:space="preserve">Contemporary Responses to Terrorism among the </w:t>
      </w:r>
      <w:proofErr w:type="spellStart"/>
      <w:r w:rsidRPr="001C482E">
        <w:rPr>
          <w:rFonts w:asciiTheme="majorBidi" w:hAnsiTheme="majorBidi" w:cstheme="majorBidi"/>
          <w:i/>
          <w:iCs/>
        </w:rPr>
        <w:t>Abrahamic</w:t>
      </w:r>
      <w:proofErr w:type="spellEnd"/>
      <w:r w:rsidRPr="001C482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C482E">
        <w:rPr>
          <w:rFonts w:asciiTheme="majorBidi" w:hAnsiTheme="majorBidi" w:cstheme="majorBidi"/>
          <w:i/>
          <w:iCs/>
        </w:rPr>
        <w:t>Religio</w:t>
      </w:r>
      <w:proofErr w:type="spellEnd"/>
      <w:r w:rsidRPr="001C482E">
        <w:rPr>
          <w:rFonts w:asciiTheme="majorBidi" w:hAnsiTheme="majorBidi" w:cstheme="majorBidi"/>
          <w:i/>
          <w:iCs/>
        </w:rPr>
        <w:t>-Political Movements: An Invitation to Dialogue</w:t>
      </w:r>
      <w:r w:rsidRPr="001C482E">
        <w:rPr>
          <w:rFonts w:asciiTheme="majorBidi" w:hAnsiTheme="majorBidi" w:cstheme="majorBidi"/>
        </w:rPr>
        <w:t xml:space="preserve">, </w:t>
      </w:r>
      <w:r w:rsidRPr="001C482E">
        <w:rPr>
          <w:rFonts w:asciiTheme="majorBidi" w:hAnsiTheme="majorBidi" w:cstheme="majorBidi"/>
          <w:i/>
          <w:iCs/>
        </w:rPr>
        <w:t>Equality in Islam and the Women of Oman</w:t>
      </w:r>
      <w:r w:rsidRPr="001C482E">
        <w:rPr>
          <w:rFonts w:asciiTheme="majorBidi" w:hAnsiTheme="majorBidi" w:cstheme="majorBidi"/>
        </w:rPr>
        <w:t xml:space="preserve">, and </w:t>
      </w:r>
      <w:r w:rsidRPr="001C482E">
        <w:rPr>
          <w:rFonts w:asciiTheme="majorBidi" w:hAnsiTheme="majorBidi" w:cstheme="majorBidi"/>
          <w:i/>
          <w:iCs/>
        </w:rPr>
        <w:t>Western Stereotyping of the Middle Eastern Woman</w:t>
      </w:r>
      <w:r w:rsidR="0032536F" w:rsidRPr="001C482E">
        <w:rPr>
          <w:rFonts w:asciiTheme="majorBidi" w:hAnsiTheme="majorBidi" w:cstheme="majorBidi"/>
        </w:rPr>
        <w:t xml:space="preserve"> and </w:t>
      </w:r>
      <w:r w:rsidR="0032536F" w:rsidRPr="001C482E">
        <w:rPr>
          <w:rFonts w:asciiTheme="majorBidi" w:hAnsiTheme="majorBidi" w:cstheme="majorBidi"/>
          <w:i/>
          <w:iCs/>
        </w:rPr>
        <w:t>Appreciative Inquiry in Iraq Kurdistan</w:t>
      </w:r>
      <w:r w:rsidRPr="001C482E">
        <w:rPr>
          <w:rFonts w:asciiTheme="majorBidi" w:hAnsiTheme="majorBidi" w:cstheme="majorBidi"/>
        </w:rPr>
        <w:t xml:space="preserve">. </w:t>
      </w:r>
      <w:r w:rsidR="00BC1B90" w:rsidRPr="001C482E">
        <w:rPr>
          <w:rFonts w:asciiTheme="majorBidi" w:hAnsiTheme="majorBidi" w:cstheme="majorBidi"/>
        </w:rPr>
        <w:t>Currently she is the Deputy Country Director for several media development programs in Iraq</w:t>
      </w:r>
      <w:r w:rsidR="006669FD" w:rsidRPr="001C482E">
        <w:rPr>
          <w:rFonts w:asciiTheme="majorBidi" w:hAnsiTheme="majorBidi" w:cstheme="majorBidi"/>
        </w:rPr>
        <w:t xml:space="preserve">, </w:t>
      </w:r>
      <w:r w:rsidR="00DF41C5" w:rsidRPr="001C482E">
        <w:rPr>
          <w:rFonts w:asciiTheme="majorBidi" w:hAnsiTheme="majorBidi" w:cstheme="majorBidi"/>
        </w:rPr>
        <w:t xml:space="preserve">managing the women in media program </w:t>
      </w:r>
      <w:r w:rsidR="00C64ED8" w:rsidRPr="001C482E">
        <w:rPr>
          <w:rFonts w:asciiTheme="majorBidi" w:hAnsiTheme="majorBidi" w:cstheme="majorBidi"/>
        </w:rPr>
        <w:t xml:space="preserve">and </w:t>
      </w:r>
      <w:r w:rsidR="003841FF" w:rsidRPr="001C482E">
        <w:rPr>
          <w:rFonts w:asciiTheme="majorBidi" w:hAnsiTheme="majorBidi" w:cstheme="majorBidi"/>
        </w:rPr>
        <w:t xml:space="preserve">she </w:t>
      </w:r>
      <w:r w:rsidR="00C64ED8" w:rsidRPr="001C482E">
        <w:rPr>
          <w:rFonts w:asciiTheme="majorBidi" w:hAnsiTheme="majorBidi" w:cstheme="majorBidi"/>
        </w:rPr>
        <w:t xml:space="preserve">is working on </w:t>
      </w:r>
      <w:r w:rsidR="004A6623" w:rsidRPr="001C482E">
        <w:rPr>
          <w:rFonts w:asciiTheme="majorBidi" w:hAnsiTheme="majorBidi" w:cstheme="majorBidi"/>
        </w:rPr>
        <w:t>numerous</w:t>
      </w:r>
      <w:r w:rsidR="00C64ED8" w:rsidRPr="001C482E">
        <w:rPr>
          <w:rFonts w:asciiTheme="majorBidi" w:hAnsiTheme="majorBidi" w:cstheme="majorBidi"/>
        </w:rPr>
        <w:t xml:space="preserve"> articles</w:t>
      </w:r>
      <w:r w:rsidR="00F26D4B" w:rsidRPr="001C482E">
        <w:rPr>
          <w:rFonts w:asciiTheme="majorBidi" w:hAnsiTheme="majorBidi" w:cstheme="majorBidi"/>
        </w:rPr>
        <w:t>,</w:t>
      </w:r>
      <w:r w:rsidR="00C64ED8" w:rsidRPr="001C482E">
        <w:rPr>
          <w:rFonts w:asciiTheme="majorBidi" w:hAnsiTheme="majorBidi" w:cstheme="majorBidi"/>
        </w:rPr>
        <w:t xml:space="preserve"> photo journalism projects</w:t>
      </w:r>
      <w:r w:rsidR="00DF41C5">
        <w:rPr>
          <w:rFonts w:asciiTheme="majorBidi" w:hAnsiTheme="majorBidi" w:cstheme="majorBidi"/>
        </w:rPr>
        <w:t>.</w:t>
      </w:r>
    </w:p>
    <w:p w:rsidR="00BC1B90" w:rsidRPr="001C482E" w:rsidRDefault="00BC1B90" w:rsidP="00AC3C3F">
      <w:pPr>
        <w:rPr>
          <w:rFonts w:asciiTheme="majorBidi" w:hAnsiTheme="majorBidi" w:cstheme="majorBidi"/>
        </w:rPr>
      </w:pPr>
    </w:p>
    <w:p w:rsidR="00BC1B90" w:rsidRPr="001C482E" w:rsidRDefault="00BC1B90" w:rsidP="00AC3C3F">
      <w:pPr>
        <w:rPr>
          <w:rFonts w:asciiTheme="majorBidi" w:hAnsiTheme="majorBidi" w:cstheme="majorBidi"/>
        </w:rPr>
      </w:pPr>
    </w:p>
    <w:sectPr w:rsidR="00BC1B90" w:rsidRPr="001C482E" w:rsidSect="00AC5E4F">
      <w:pgSz w:w="11906" w:h="16838" w:code="9"/>
      <w:pgMar w:top="864" w:right="1296" w:bottom="864" w:left="1296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1EDC"/>
    <w:rsid w:val="001007E5"/>
    <w:rsid w:val="00153E61"/>
    <w:rsid w:val="001C482E"/>
    <w:rsid w:val="001D7DFE"/>
    <w:rsid w:val="0027778D"/>
    <w:rsid w:val="0032536F"/>
    <w:rsid w:val="003841FF"/>
    <w:rsid w:val="004062F5"/>
    <w:rsid w:val="00456E96"/>
    <w:rsid w:val="004A6623"/>
    <w:rsid w:val="004C4A04"/>
    <w:rsid w:val="00523C50"/>
    <w:rsid w:val="005632A0"/>
    <w:rsid w:val="00607A3B"/>
    <w:rsid w:val="006520E5"/>
    <w:rsid w:val="00653DF8"/>
    <w:rsid w:val="006669FD"/>
    <w:rsid w:val="006F79B9"/>
    <w:rsid w:val="00702A3C"/>
    <w:rsid w:val="007C6B71"/>
    <w:rsid w:val="007D2328"/>
    <w:rsid w:val="007E5CB9"/>
    <w:rsid w:val="00997097"/>
    <w:rsid w:val="00AA7321"/>
    <w:rsid w:val="00AB64E1"/>
    <w:rsid w:val="00AC3C3F"/>
    <w:rsid w:val="00AC5E4F"/>
    <w:rsid w:val="00AC681A"/>
    <w:rsid w:val="00B40287"/>
    <w:rsid w:val="00B61CF6"/>
    <w:rsid w:val="00BC1B90"/>
    <w:rsid w:val="00C64ED8"/>
    <w:rsid w:val="00C91EDC"/>
    <w:rsid w:val="00DE1FE3"/>
    <w:rsid w:val="00DF41C5"/>
    <w:rsid w:val="00E1645C"/>
    <w:rsid w:val="00F26D4B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D75D0E-2E5D-478B-B15F-7E173A73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IWPR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H. Hussein</dc:creator>
  <cp:keywords/>
  <dc:description/>
  <cp:lastModifiedBy>Ari H. Hussein</cp:lastModifiedBy>
  <cp:revision>30</cp:revision>
  <dcterms:created xsi:type="dcterms:W3CDTF">2009-04-06T02:22:00Z</dcterms:created>
  <dcterms:modified xsi:type="dcterms:W3CDTF">2009-04-06T04:53:00Z</dcterms:modified>
</cp:coreProperties>
</file>